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4A9F" w:rsidRDefault="000E4A9F" w:rsidP="000E4A9F">
      <w:pPr>
        <w:tabs>
          <w:tab w:val="left" w:pos="2535"/>
        </w:tabs>
        <w:ind w:left="540"/>
        <w:jc w:val="center"/>
        <w:rPr>
          <w:b/>
        </w:rPr>
      </w:pPr>
    </w:p>
    <w:p w:rsidR="000E4A9F" w:rsidRDefault="000E4A9F" w:rsidP="000E4A9F">
      <w:pPr>
        <w:tabs>
          <w:tab w:val="left" w:pos="2535"/>
        </w:tabs>
        <w:ind w:left="540"/>
        <w:jc w:val="center"/>
        <w:rPr>
          <w:b/>
        </w:rPr>
      </w:pPr>
    </w:p>
    <w:p w:rsidR="000E4A9F" w:rsidRDefault="000E4A9F" w:rsidP="000E4A9F">
      <w:pPr>
        <w:tabs>
          <w:tab w:val="left" w:pos="2535"/>
        </w:tabs>
        <w:ind w:left="540"/>
        <w:jc w:val="center"/>
        <w:rPr>
          <w:b/>
        </w:rPr>
      </w:pPr>
      <w:r>
        <w:rPr>
          <w:b/>
        </w:rPr>
        <w:t>Российская  Федерация</w:t>
      </w:r>
    </w:p>
    <w:p w:rsidR="000E4A9F" w:rsidRDefault="000E4A9F" w:rsidP="000E4A9F">
      <w:pPr>
        <w:tabs>
          <w:tab w:val="left" w:pos="2535"/>
        </w:tabs>
        <w:ind w:left="540"/>
        <w:jc w:val="center"/>
        <w:rPr>
          <w:b/>
        </w:rPr>
      </w:pPr>
      <w:r>
        <w:rPr>
          <w:b/>
        </w:rPr>
        <w:t xml:space="preserve">Брянская область </w:t>
      </w:r>
      <w:proofErr w:type="spellStart"/>
      <w:r>
        <w:rPr>
          <w:b/>
        </w:rPr>
        <w:t>Унечский</w:t>
      </w:r>
      <w:proofErr w:type="spellEnd"/>
      <w:r>
        <w:rPr>
          <w:b/>
        </w:rPr>
        <w:t xml:space="preserve"> район</w:t>
      </w:r>
    </w:p>
    <w:p w:rsidR="000E4A9F" w:rsidRDefault="00E00B82" w:rsidP="000E4A9F">
      <w:pPr>
        <w:tabs>
          <w:tab w:val="left" w:pos="2535"/>
        </w:tabs>
        <w:jc w:val="center"/>
        <w:rPr>
          <w:b/>
        </w:rPr>
      </w:pPr>
      <w:r>
        <w:rPr>
          <w:b/>
        </w:rPr>
        <w:t xml:space="preserve">     </w:t>
      </w:r>
      <w:proofErr w:type="spellStart"/>
      <w:r w:rsidR="000E4A9F">
        <w:rPr>
          <w:b/>
        </w:rPr>
        <w:t>Старогутнянское</w:t>
      </w:r>
      <w:proofErr w:type="spellEnd"/>
      <w:r w:rsidR="000E4A9F">
        <w:rPr>
          <w:b/>
        </w:rPr>
        <w:t xml:space="preserve"> </w:t>
      </w:r>
      <w:proofErr w:type="gramStart"/>
      <w:r w:rsidR="000E4A9F">
        <w:rPr>
          <w:b/>
        </w:rPr>
        <w:t>сельского</w:t>
      </w:r>
      <w:proofErr w:type="gramEnd"/>
      <w:r w:rsidR="000E4A9F">
        <w:rPr>
          <w:b/>
        </w:rPr>
        <w:t xml:space="preserve"> поселение</w:t>
      </w:r>
    </w:p>
    <w:p w:rsidR="00713364" w:rsidRDefault="00713364" w:rsidP="000E4A9F">
      <w:pPr>
        <w:tabs>
          <w:tab w:val="left" w:pos="2535"/>
        </w:tabs>
        <w:jc w:val="center"/>
        <w:rPr>
          <w:b/>
        </w:rPr>
      </w:pPr>
      <w:r>
        <w:rPr>
          <w:b/>
        </w:rPr>
        <w:t xml:space="preserve">  </w:t>
      </w:r>
      <w:proofErr w:type="spellStart"/>
      <w:r>
        <w:rPr>
          <w:b/>
        </w:rPr>
        <w:t>Старогутнянский</w:t>
      </w:r>
      <w:proofErr w:type="spellEnd"/>
      <w:r>
        <w:rPr>
          <w:b/>
        </w:rPr>
        <w:t xml:space="preserve"> сельский Совет народных депутатов </w:t>
      </w:r>
    </w:p>
    <w:p w:rsidR="000E4A9F" w:rsidRDefault="000E4A9F" w:rsidP="000E4A9F">
      <w:pPr>
        <w:tabs>
          <w:tab w:val="left" w:pos="2535"/>
        </w:tabs>
        <w:jc w:val="center"/>
        <w:rPr>
          <w:b/>
        </w:rPr>
      </w:pPr>
    </w:p>
    <w:p w:rsidR="000E4A9F" w:rsidRPr="000E4A9F" w:rsidRDefault="000E4A9F" w:rsidP="000E4A9F">
      <w:pPr>
        <w:tabs>
          <w:tab w:val="left" w:pos="2535"/>
        </w:tabs>
        <w:jc w:val="center"/>
        <w:rPr>
          <w:b/>
        </w:rPr>
      </w:pPr>
    </w:p>
    <w:p w:rsidR="000E4A9F" w:rsidRDefault="000E4A9F" w:rsidP="000E4A9F">
      <w:pPr>
        <w:tabs>
          <w:tab w:val="left" w:pos="3420"/>
        </w:tabs>
        <w:jc w:val="center"/>
      </w:pPr>
    </w:p>
    <w:p w:rsidR="000E4A9F" w:rsidRDefault="000E4A9F" w:rsidP="000E4A9F">
      <w:pPr>
        <w:tabs>
          <w:tab w:val="left" w:pos="3420"/>
        </w:tabs>
        <w:jc w:val="center"/>
      </w:pPr>
      <w:r>
        <w:t>РЕШЕНИЕ</w:t>
      </w:r>
    </w:p>
    <w:p w:rsidR="000E4A9F" w:rsidRDefault="000E4A9F" w:rsidP="000E4A9F">
      <w:pPr>
        <w:tabs>
          <w:tab w:val="left" w:pos="2460"/>
        </w:tabs>
      </w:pPr>
    </w:p>
    <w:p w:rsidR="000E4A9F" w:rsidRDefault="000E4A9F" w:rsidP="000E4A9F">
      <w:pPr>
        <w:tabs>
          <w:tab w:val="left" w:pos="2460"/>
        </w:tabs>
      </w:pPr>
    </w:p>
    <w:p w:rsidR="000E4A9F" w:rsidRPr="00831BE8" w:rsidRDefault="000E4A9F" w:rsidP="000E4A9F">
      <w:pPr>
        <w:tabs>
          <w:tab w:val="left" w:pos="2460"/>
        </w:tabs>
        <w:rPr>
          <w:u w:val="single"/>
        </w:rPr>
      </w:pPr>
      <w:r w:rsidRPr="00831BE8">
        <w:rPr>
          <w:u w:val="single"/>
        </w:rPr>
        <w:t xml:space="preserve">от  </w:t>
      </w:r>
      <w:r w:rsidR="00680E6E">
        <w:rPr>
          <w:u w:val="single"/>
        </w:rPr>
        <w:t>19.07</w:t>
      </w:r>
      <w:r w:rsidR="00831BE8" w:rsidRPr="00831BE8">
        <w:rPr>
          <w:u w:val="single"/>
        </w:rPr>
        <w:t>.</w:t>
      </w:r>
      <w:r w:rsidRPr="00831BE8">
        <w:rPr>
          <w:u w:val="single"/>
        </w:rPr>
        <w:t>2018г</w:t>
      </w:r>
      <w:r>
        <w:t xml:space="preserve">.  </w:t>
      </w:r>
      <w:r w:rsidRPr="00831BE8">
        <w:rPr>
          <w:u w:val="single"/>
        </w:rPr>
        <w:t xml:space="preserve">№ </w:t>
      </w:r>
      <w:r w:rsidR="00680E6E">
        <w:rPr>
          <w:u w:val="single"/>
        </w:rPr>
        <w:t>3-109</w:t>
      </w:r>
    </w:p>
    <w:p w:rsidR="000E4A9F" w:rsidRDefault="000E4A9F" w:rsidP="000E4A9F">
      <w:pPr>
        <w:tabs>
          <w:tab w:val="left" w:pos="2460"/>
        </w:tabs>
      </w:pPr>
      <w:r>
        <w:t>с</w:t>
      </w:r>
      <w:proofErr w:type="gramStart"/>
      <w:r>
        <w:t>.С</w:t>
      </w:r>
      <w:proofErr w:type="gramEnd"/>
      <w:r>
        <w:t xml:space="preserve">тарая Гута </w:t>
      </w:r>
    </w:p>
    <w:p w:rsidR="000E4A9F" w:rsidRDefault="000E4A9F" w:rsidP="000E4A9F"/>
    <w:p w:rsidR="00680E6E" w:rsidRDefault="00680E6E" w:rsidP="000E4A9F">
      <w:pPr>
        <w:rPr>
          <w:b/>
        </w:rPr>
      </w:pPr>
      <w:r>
        <w:rPr>
          <w:b/>
        </w:rPr>
        <w:t xml:space="preserve">«Об утверждении Положения о </w:t>
      </w:r>
    </w:p>
    <w:p w:rsidR="00680E6E" w:rsidRDefault="00680E6E" w:rsidP="000E4A9F">
      <w:pPr>
        <w:rPr>
          <w:b/>
        </w:rPr>
      </w:pPr>
      <w:proofErr w:type="gramStart"/>
      <w:r>
        <w:rPr>
          <w:b/>
        </w:rPr>
        <w:t>старшем</w:t>
      </w:r>
      <w:proofErr w:type="gramEnd"/>
      <w:r>
        <w:rPr>
          <w:b/>
        </w:rPr>
        <w:t xml:space="preserve"> населенного пункта</w:t>
      </w:r>
    </w:p>
    <w:p w:rsidR="000E4A9F" w:rsidRDefault="00680E6E" w:rsidP="000E4A9F">
      <w:pPr>
        <w:rPr>
          <w:b/>
        </w:rPr>
      </w:pPr>
      <w:r>
        <w:rPr>
          <w:b/>
        </w:rPr>
        <w:t xml:space="preserve"> </w:t>
      </w:r>
      <w:proofErr w:type="spellStart"/>
      <w:r>
        <w:rPr>
          <w:b/>
        </w:rPr>
        <w:t>Старогутнянского</w:t>
      </w:r>
      <w:proofErr w:type="spellEnd"/>
      <w:r>
        <w:rPr>
          <w:b/>
        </w:rPr>
        <w:t xml:space="preserve"> сельского поселения</w:t>
      </w:r>
      <w:r w:rsidR="00660702">
        <w:rPr>
          <w:b/>
        </w:rPr>
        <w:t>»</w:t>
      </w:r>
    </w:p>
    <w:p w:rsidR="000E4A9F" w:rsidRPr="000E4A9F" w:rsidRDefault="000E4A9F" w:rsidP="000E4A9F">
      <w:pPr>
        <w:rPr>
          <w:b/>
        </w:rPr>
      </w:pPr>
    </w:p>
    <w:p w:rsidR="000E4A9F" w:rsidRDefault="000E4A9F" w:rsidP="000E4A9F"/>
    <w:p w:rsidR="000E4A9F" w:rsidRPr="000E4A9F" w:rsidRDefault="00680E6E" w:rsidP="000E4A9F">
      <w:pPr>
        <w:jc w:val="both"/>
      </w:pPr>
      <w:r>
        <w:t xml:space="preserve">        В соответствии со ст. 33</w:t>
      </w:r>
      <w:r w:rsidR="000E4A9F" w:rsidRPr="000E4A9F">
        <w:t xml:space="preserve"> Федерального закона от 06.10.2003г. № 131- ФЗ  « Об общих принципах организации местного самоуправления в</w:t>
      </w:r>
      <w:r w:rsidR="00E00B82">
        <w:t xml:space="preserve"> Российской Федерации </w:t>
      </w:r>
      <w:r w:rsidR="000E4A9F" w:rsidRPr="000E4A9F">
        <w:t xml:space="preserve">», </w:t>
      </w:r>
      <w:r w:rsidR="00660702">
        <w:t xml:space="preserve"> </w:t>
      </w:r>
      <w:r>
        <w:t>ст.5</w:t>
      </w:r>
      <w:r w:rsidR="0040522E">
        <w:t xml:space="preserve"> </w:t>
      </w:r>
      <w:r>
        <w:t>Закона Брянской области</w:t>
      </w:r>
      <w:r w:rsidR="0040522E">
        <w:t xml:space="preserve"> </w:t>
      </w:r>
      <w:r>
        <w:t>от 25.12.2017 № 107-3 « Об участии жителей сельских населенных пунктов в осуществлении местного самоуправления»,</w:t>
      </w:r>
      <w:r w:rsidR="000E4A9F" w:rsidRPr="000E4A9F">
        <w:t xml:space="preserve"> Устава </w:t>
      </w:r>
      <w:proofErr w:type="spellStart"/>
      <w:r w:rsidR="000E4A9F" w:rsidRPr="000E4A9F">
        <w:t>Старогутнянского</w:t>
      </w:r>
      <w:proofErr w:type="spellEnd"/>
      <w:r w:rsidR="000E4A9F" w:rsidRPr="000E4A9F">
        <w:t xml:space="preserve"> сельского поселения, </w:t>
      </w:r>
      <w:proofErr w:type="spellStart"/>
      <w:r w:rsidR="000E4A9F" w:rsidRPr="000E4A9F">
        <w:t>Старогутнянский</w:t>
      </w:r>
      <w:proofErr w:type="spellEnd"/>
      <w:r w:rsidR="000E4A9F" w:rsidRPr="000E4A9F">
        <w:t xml:space="preserve"> сельский Совет  народных депутатов</w:t>
      </w:r>
      <w:r>
        <w:t>,</w:t>
      </w:r>
    </w:p>
    <w:p w:rsidR="000E4A9F" w:rsidRDefault="000E4A9F" w:rsidP="000E4A9F">
      <w:pPr>
        <w:ind w:firstLine="708"/>
        <w:jc w:val="both"/>
      </w:pPr>
    </w:p>
    <w:p w:rsidR="0040522E" w:rsidRDefault="0040522E" w:rsidP="000E4A9F">
      <w:pPr>
        <w:ind w:firstLine="708"/>
        <w:jc w:val="both"/>
      </w:pPr>
    </w:p>
    <w:p w:rsidR="0040522E" w:rsidRPr="000E4A9F" w:rsidRDefault="0040522E" w:rsidP="000E4A9F">
      <w:pPr>
        <w:ind w:firstLine="708"/>
        <w:jc w:val="both"/>
      </w:pPr>
    </w:p>
    <w:p w:rsidR="000E4A9F" w:rsidRDefault="000E4A9F" w:rsidP="000E4A9F">
      <w:pPr>
        <w:ind w:firstLine="708"/>
      </w:pPr>
      <w:r>
        <w:t xml:space="preserve">                                                     РЕШИЛ:</w:t>
      </w:r>
    </w:p>
    <w:p w:rsidR="000E4A9F" w:rsidRDefault="000E4A9F" w:rsidP="000E4A9F">
      <w:pPr>
        <w:ind w:firstLine="708"/>
      </w:pPr>
    </w:p>
    <w:p w:rsidR="000E4A9F" w:rsidRDefault="000E4A9F" w:rsidP="00831BE8">
      <w:pPr>
        <w:jc w:val="both"/>
      </w:pPr>
      <w:r>
        <w:t xml:space="preserve">1. </w:t>
      </w:r>
      <w:r w:rsidR="00E00B82">
        <w:t xml:space="preserve"> </w:t>
      </w:r>
      <w:r w:rsidR="00680E6E">
        <w:t xml:space="preserve">Утвердить Положение о </w:t>
      </w:r>
      <w:proofErr w:type="gramStart"/>
      <w:r w:rsidR="00680E6E">
        <w:t>старшем</w:t>
      </w:r>
      <w:proofErr w:type="gramEnd"/>
      <w:r w:rsidR="00680E6E">
        <w:t xml:space="preserve"> населенного пункта </w:t>
      </w:r>
      <w:proofErr w:type="spellStart"/>
      <w:r w:rsidR="00680E6E">
        <w:t>Старогутнянского</w:t>
      </w:r>
      <w:proofErr w:type="spellEnd"/>
      <w:r w:rsidR="00680E6E">
        <w:t xml:space="preserve"> сельского поселения</w:t>
      </w:r>
      <w:r w:rsidR="0040522E">
        <w:t>,</w:t>
      </w:r>
      <w:r w:rsidR="00680E6E">
        <w:t xml:space="preserve"> согласно</w:t>
      </w:r>
      <w:r w:rsidR="00915A4B">
        <w:t>,</w:t>
      </w:r>
      <w:r w:rsidR="00680E6E">
        <w:t xml:space="preserve"> приложению к настоящему решению.</w:t>
      </w:r>
    </w:p>
    <w:p w:rsidR="000E4A9F" w:rsidRDefault="000E4A9F" w:rsidP="00831BE8">
      <w:pPr>
        <w:ind w:firstLine="708"/>
        <w:jc w:val="both"/>
      </w:pPr>
    </w:p>
    <w:p w:rsidR="00680E6E" w:rsidRDefault="000E4A9F" w:rsidP="00680E6E">
      <w:pPr>
        <w:tabs>
          <w:tab w:val="left" w:pos="1185"/>
        </w:tabs>
        <w:jc w:val="both"/>
      </w:pPr>
      <w:r>
        <w:t>2.</w:t>
      </w:r>
      <w:r w:rsidR="00E00B82">
        <w:t xml:space="preserve"> </w:t>
      </w:r>
      <w:r w:rsidR="00680E6E">
        <w:t xml:space="preserve">Данное решение обнародовать (опубликовать), </w:t>
      </w:r>
      <w:proofErr w:type="gramStart"/>
      <w:r w:rsidR="00680E6E">
        <w:t>согласно, Устава</w:t>
      </w:r>
      <w:proofErr w:type="gramEnd"/>
      <w:r w:rsidR="00680E6E">
        <w:t xml:space="preserve"> и разместить на официальном сайте администрации </w:t>
      </w:r>
      <w:proofErr w:type="spellStart"/>
      <w:r w:rsidR="00680E6E">
        <w:t>Унечского</w:t>
      </w:r>
      <w:proofErr w:type="spellEnd"/>
      <w:r w:rsidR="00680E6E">
        <w:t xml:space="preserve"> района в сети Интернет.</w:t>
      </w:r>
    </w:p>
    <w:p w:rsidR="000E4A9F" w:rsidRDefault="000E4A9F" w:rsidP="00831BE8">
      <w:pPr>
        <w:tabs>
          <w:tab w:val="left" w:pos="1005"/>
        </w:tabs>
        <w:jc w:val="both"/>
      </w:pPr>
    </w:p>
    <w:p w:rsidR="000E4A9F" w:rsidRDefault="000E4A9F" w:rsidP="00831BE8">
      <w:pPr>
        <w:tabs>
          <w:tab w:val="left" w:pos="1185"/>
        </w:tabs>
        <w:jc w:val="both"/>
      </w:pPr>
      <w:r>
        <w:t>3</w:t>
      </w:r>
      <w:r w:rsidR="00E00B82">
        <w:t xml:space="preserve"> </w:t>
      </w:r>
      <w:r>
        <w:t>.</w:t>
      </w:r>
      <w:r w:rsidRPr="00680E6E">
        <w:t>Дан</w:t>
      </w:r>
      <w:r>
        <w:t xml:space="preserve">ное решение </w:t>
      </w:r>
      <w:r w:rsidR="0040522E">
        <w:t xml:space="preserve">вступает в силу через 10 дней после его официального  обнародования </w:t>
      </w:r>
      <w:r w:rsidR="00680E6E">
        <w:t xml:space="preserve"> (оп</w:t>
      </w:r>
      <w:r w:rsidR="0040522E">
        <w:t>убликования</w:t>
      </w:r>
      <w:r w:rsidR="00680E6E">
        <w:t>)</w:t>
      </w:r>
      <w:r w:rsidR="0040522E">
        <w:t>.</w:t>
      </w:r>
    </w:p>
    <w:p w:rsidR="000E4A9F" w:rsidRDefault="000E4A9F" w:rsidP="000E4A9F">
      <w:pPr>
        <w:tabs>
          <w:tab w:val="left" w:pos="1185"/>
        </w:tabs>
      </w:pPr>
    </w:p>
    <w:p w:rsidR="00660702" w:rsidRDefault="00660702" w:rsidP="000E4A9F">
      <w:pPr>
        <w:tabs>
          <w:tab w:val="left" w:pos="1185"/>
        </w:tabs>
      </w:pPr>
    </w:p>
    <w:p w:rsidR="0040522E" w:rsidRDefault="0040522E" w:rsidP="000E4A9F">
      <w:pPr>
        <w:tabs>
          <w:tab w:val="left" w:pos="1185"/>
        </w:tabs>
      </w:pPr>
    </w:p>
    <w:p w:rsidR="0040522E" w:rsidRDefault="0040522E" w:rsidP="000E4A9F">
      <w:pPr>
        <w:tabs>
          <w:tab w:val="left" w:pos="1185"/>
        </w:tabs>
      </w:pPr>
    </w:p>
    <w:p w:rsidR="0040522E" w:rsidRDefault="0040522E" w:rsidP="000E4A9F">
      <w:pPr>
        <w:tabs>
          <w:tab w:val="left" w:pos="1185"/>
        </w:tabs>
      </w:pPr>
    </w:p>
    <w:p w:rsidR="00CF20DC" w:rsidRDefault="00CF20DC" w:rsidP="000E4A9F">
      <w:pPr>
        <w:tabs>
          <w:tab w:val="left" w:pos="1185"/>
        </w:tabs>
      </w:pPr>
      <w:r>
        <w:t xml:space="preserve">Председатель </w:t>
      </w:r>
      <w:proofErr w:type="spellStart"/>
      <w:r>
        <w:t>Старогутнянского</w:t>
      </w:r>
      <w:proofErr w:type="spellEnd"/>
      <w:r>
        <w:t xml:space="preserve"> </w:t>
      </w:r>
    </w:p>
    <w:p w:rsidR="000E4A9F" w:rsidRDefault="00CF20DC" w:rsidP="000E4A9F">
      <w:pPr>
        <w:tabs>
          <w:tab w:val="left" w:pos="1185"/>
        </w:tabs>
      </w:pPr>
      <w:r>
        <w:t xml:space="preserve">сельского Совета народных депутатов                                                           </w:t>
      </w:r>
      <w:r w:rsidR="00E00B82">
        <w:t>В.П.Башмаков</w:t>
      </w:r>
    </w:p>
    <w:p w:rsidR="00BF4941" w:rsidRDefault="00BF4941"/>
    <w:p w:rsidR="0040522E" w:rsidRDefault="0040522E"/>
    <w:p w:rsidR="0040522E" w:rsidRDefault="0040522E"/>
    <w:p w:rsidR="0040522E" w:rsidRDefault="0040522E"/>
    <w:p w:rsidR="0040522E" w:rsidRDefault="0040522E"/>
    <w:p w:rsidR="0040522E" w:rsidRDefault="0040522E"/>
    <w:p w:rsidR="00683BCF" w:rsidRDefault="00683BCF"/>
    <w:p w:rsidR="00683BCF" w:rsidRDefault="00683BCF"/>
    <w:p w:rsidR="00683BCF" w:rsidRDefault="00683BCF"/>
    <w:p w:rsidR="00683BCF" w:rsidRDefault="00683BCF"/>
    <w:p w:rsidR="00683BCF" w:rsidRDefault="00683BCF"/>
    <w:p w:rsidR="00683BCF" w:rsidRDefault="00683BCF" w:rsidP="00683BCF">
      <w:pPr>
        <w:jc w:val="right"/>
      </w:pPr>
      <w:r>
        <w:t>Приложение №1</w:t>
      </w:r>
      <w:r>
        <w:br/>
        <w:t xml:space="preserve">к решению сессии </w:t>
      </w:r>
      <w:proofErr w:type="spellStart"/>
      <w:r>
        <w:t>Старогутнянского</w:t>
      </w:r>
      <w:proofErr w:type="spellEnd"/>
      <w:r>
        <w:t xml:space="preserve"> </w:t>
      </w:r>
      <w:proofErr w:type="gramStart"/>
      <w:r>
        <w:t>сельского</w:t>
      </w:r>
      <w:proofErr w:type="gramEnd"/>
      <w:r>
        <w:t xml:space="preserve"> </w:t>
      </w:r>
    </w:p>
    <w:p w:rsidR="00683BCF" w:rsidRDefault="00683BCF" w:rsidP="00683BCF">
      <w:pPr>
        <w:jc w:val="right"/>
      </w:pPr>
      <w:r>
        <w:t xml:space="preserve">                                              Совета народных депутатов                                                                       </w:t>
      </w:r>
    </w:p>
    <w:p w:rsidR="00683BCF" w:rsidRDefault="00683BCF" w:rsidP="00683BCF">
      <w:pPr>
        <w:rPr>
          <w:u w:val="single"/>
        </w:rPr>
      </w:pPr>
      <w:r>
        <w:t xml:space="preserve">                                                                                                                 от </w:t>
      </w:r>
      <w:r>
        <w:rPr>
          <w:u w:val="single"/>
        </w:rPr>
        <w:t>19.07. 2018г</w:t>
      </w:r>
      <w:r>
        <w:t xml:space="preserve">.  </w:t>
      </w:r>
      <w:r>
        <w:rPr>
          <w:u w:val="single"/>
        </w:rPr>
        <w:t>№ 3-109</w:t>
      </w:r>
    </w:p>
    <w:p w:rsidR="00683BCF" w:rsidRDefault="00683BCF" w:rsidP="00683BCF">
      <w:pPr>
        <w:jc w:val="center"/>
      </w:pPr>
    </w:p>
    <w:p w:rsidR="00683BCF" w:rsidRDefault="00683BCF" w:rsidP="00683BCF">
      <w:pPr>
        <w:jc w:val="center"/>
        <w:rPr>
          <w:sz w:val="28"/>
          <w:szCs w:val="28"/>
        </w:rPr>
      </w:pPr>
    </w:p>
    <w:p w:rsidR="00683BCF" w:rsidRDefault="00683BCF" w:rsidP="00683BCF">
      <w:pPr>
        <w:spacing w:after="1" w:line="200" w:lineRule="atLeast"/>
        <w:jc w:val="center"/>
        <w:rPr>
          <w:b/>
          <w:sz w:val="28"/>
          <w:szCs w:val="28"/>
          <w:lang w:eastAsia="en-US"/>
        </w:rPr>
      </w:pPr>
    </w:p>
    <w:p w:rsidR="00683BCF" w:rsidRDefault="00683BCF" w:rsidP="00683BCF">
      <w:pPr>
        <w:spacing w:after="1" w:line="200" w:lineRule="atLeast"/>
        <w:jc w:val="center"/>
        <w:rPr>
          <w:b/>
          <w:sz w:val="28"/>
          <w:szCs w:val="28"/>
        </w:rPr>
      </w:pPr>
      <w:r>
        <w:rPr>
          <w:b/>
          <w:sz w:val="28"/>
          <w:szCs w:val="28"/>
        </w:rPr>
        <w:t>ПОЛОЖЕНИЕ</w:t>
      </w:r>
    </w:p>
    <w:p w:rsidR="00683BCF" w:rsidRDefault="00683BCF" w:rsidP="00683BCF">
      <w:pPr>
        <w:spacing w:after="1" w:line="200" w:lineRule="atLeast"/>
        <w:jc w:val="center"/>
        <w:rPr>
          <w:b/>
          <w:sz w:val="28"/>
          <w:szCs w:val="28"/>
        </w:rPr>
      </w:pPr>
      <w:r>
        <w:rPr>
          <w:b/>
          <w:sz w:val="28"/>
          <w:szCs w:val="28"/>
        </w:rPr>
        <w:t xml:space="preserve">о старосте (старшем) населенного пункта </w:t>
      </w:r>
      <w:proofErr w:type="spellStart"/>
      <w:r>
        <w:rPr>
          <w:b/>
          <w:sz w:val="28"/>
          <w:szCs w:val="28"/>
        </w:rPr>
        <w:t>Старогутнянского</w:t>
      </w:r>
      <w:proofErr w:type="spellEnd"/>
      <w:r>
        <w:rPr>
          <w:b/>
          <w:sz w:val="28"/>
          <w:szCs w:val="28"/>
        </w:rPr>
        <w:t xml:space="preserve"> сельского </w:t>
      </w:r>
    </w:p>
    <w:p w:rsidR="00683BCF" w:rsidRDefault="00683BCF" w:rsidP="00683BCF">
      <w:pPr>
        <w:spacing w:after="1" w:line="200" w:lineRule="atLeast"/>
        <w:jc w:val="center"/>
        <w:rPr>
          <w:b/>
          <w:sz w:val="28"/>
          <w:szCs w:val="28"/>
        </w:rPr>
      </w:pPr>
      <w:r>
        <w:rPr>
          <w:b/>
          <w:sz w:val="28"/>
          <w:szCs w:val="28"/>
        </w:rPr>
        <w:t>поселения</w:t>
      </w:r>
    </w:p>
    <w:p w:rsidR="00683BCF" w:rsidRDefault="00683BCF" w:rsidP="00683BCF">
      <w:pPr>
        <w:spacing w:after="1" w:line="200" w:lineRule="atLeast"/>
        <w:jc w:val="center"/>
        <w:rPr>
          <w:b/>
          <w:sz w:val="28"/>
          <w:szCs w:val="28"/>
        </w:rPr>
      </w:pPr>
    </w:p>
    <w:p w:rsidR="00683BCF" w:rsidRDefault="00683BCF" w:rsidP="00683BCF">
      <w:pPr>
        <w:spacing w:after="1" w:line="200" w:lineRule="atLeast"/>
        <w:rPr>
          <w:sz w:val="20"/>
          <w:szCs w:val="20"/>
        </w:rPr>
      </w:pPr>
      <w:r>
        <w:rPr>
          <w:b/>
          <w:sz w:val="28"/>
          <w:szCs w:val="28"/>
        </w:rPr>
        <w:t xml:space="preserve"> </w:t>
      </w:r>
    </w:p>
    <w:p w:rsidR="00683BCF" w:rsidRDefault="00683BCF" w:rsidP="00683BCF">
      <w:pPr>
        <w:tabs>
          <w:tab w:val="left" w:leader="underscore" w:pos="7354"/>
        </w:tabs>
        <w:autoSpaceDE w:val="0"/>
        <w:autoSpaceDN w:val="0"/>
        <w:adjustRightInd w:val="0"/>
        <w:ind w:firstLine="709"/>
        <w:jc w:val="both"/>
      </w:pPr>
      <w:r>
        <w:t>Настоящее Положение определяет статус, обязанности, порядок избрания и прекращения полномочий старосты (старшего) населенного пункта (поселка, села, деревни,</w:t>
      </w:r>
      <w:r w:rsidR="001A3560">
        <w:t xml:space="preserve"> </w:t>
      </w:r>
      <w:r>
        <w:t xml:space="preserve">иного населенного пункта) на территории </w:t>
      </w:r>
      <w:proofErr w:type="spellStart"/>
      <w:r>
        <w:t>Старогутнянского</w:t>
      </w:r>
      <w:proofErr w:type="spellEnd"/>
      <w:r>
        <w:t xml:space="preserve"> сельского поселения, порядок взаимодействия старшего сельского населенного пункта с органами государственной власти, органами местного самоуправления  и  гражданами.</w:t>
      </w:r>
    </w:p>
    <w:p w:rsidR="00683BCF" w:rsidRDefault="00683BCF" w:rsidP="00683BCF">
      <w:pPr>
        <w:tabs>
          <w:tab w:val="left" w:pos="197"/>
        </w:tabs>
        <w:autoSpaceDE w:val="0"/>
        <w:autoSpaceDN w:val="0"/>
        <w:adjustRightInd w:val="0"/>
        <w:ind w:hanging="24"/>
        <w:jc w:val="center"/>
        <w:rPr>
          <w:b/>
          <w:bCs/>
          <w:sz w:val="16"/>
          <w:szCs w:val="16"/>
        </w:rPr>
      </w:pPr>
    </w:p>
    <w:p w:rsidR="00683BCF" w:rsidRDefault="00683BCF" w:rsidP="00683BCF">
      <w:pPr>
        <w:tabs>
          <w:tab w:val="left" w:pos="197"/>
        </w:tabs>
        <w:autoSpaceDE w:val="0"/>
        <w:autoSpaceDN w:val="0"/>
        <w:adjustRightInd w:val="0"/>
        <w:ind w:hanging="24"/>
        <w:jc w:val="center"/>
        <w:rPr>
          <w:sz w:val="28"/>
          <w:szCs w:val="28"/>
        </w:rPr>
      </w:pPr>
      <w:r>
        <w:rPr>
          <w:sz w:val="28"/>
          <w:szCs w:val="28"/>
        </w:rPr>
        <w:t>1. Общие положения</w:t>
      </w:r>
    </w:p>
    <w:p w:rsidR="00683BCF" w:rsidRDefault="00683BCF" w:rsidP="00683BCF">
      <w:pPr>
        <w:tabs>
          <w:tab w:val="left" w:pos="418"/>
        </w:tabs>
        <w:autoSpaceDE w:val="0"/>
        <w:autoSpaceDN w:val="0"/>
        <w:adjustRightInd w:val="0"/>
        <w:ind w:left="10" w:right="5" w:firstLine="709"/>
        <w:jc w:val="both"/>
        <w:rPr>
          <w:sz w:val="16"/>
          <w:szCs w:val="16"/>
        </w:rPr>
      </w:pPr>
    </w:p>
    <w:p w:rsidR="00683BCF" w:rsidRDefault="00683BCF" w:rsidP="00683BCF">
      <w:pPr>
        <w:pStyle w:val="ConsPlusNormal"/>
        <w:ind w:firstLine="540"/>
        <w:jc w:val="both"/>
      </w:pPr>
      <w:r>
        <w:rPr>
          <w:szCs w:val="24"/>
        </w:rPr>
        <w:t xml:space="preserve">1.1. </w:t>
      </w:r>
      <w:r>
        <w:t>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расположенном в поселении, городском округе или на межселенной территории, может назначаться староста (старший) сельского населенного пункта.</w:t>
      </w:r>
    </w:p>
    <w:p w:rsidR="00683BCF" w:rsidRDefault="00683BCF" w:rsidP="00683BCF">
      <w:pPr>
        <w:pStyle w:val="ConsPlusNormal"/>
        <w:spacing w:before="240"/>
        <w:ind w:firstLine="540"/>
        <w:jc w:val="both"/>
      </w:pPr>
      <w:r>
        <w:t xml:space="preserve">1.2.  Староста (старший) сельского населенного пункта назначается решением </w:t>
      </w:r>
      <w:proofErr w:type="spellStart"/>
      <w:r>
        <w:t>Старогутнянского</w:t>
      </w:r>
      <w:proofErr w:type="spellEnd"/>
      <w:r>
        <w:t xml:space="preserve"> сельского Совета народных депутатов, в состав которого входит данный сельский населенный пункт,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rsidR="00683BCF" w:rsidRDefault="00683BCF" w:rsidP="00683BCF">
      <w:pPr>
        <w:pStyle w:val="ConsPlusNormal"/>
        <w:spacing w:before="240"/>
        <w:ind w:firstLine="540"/>
        <w:jc w:val="both"/>
      </w:pPr>
      <w:r>
        <w:t>1.3. Староста (старший)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rsidR="00683BCF" w:rsidRDefault="00683BCF" w:rsidP="00683BCF">
      <w:pPr>
        <w:tabs>
          <w:tab w:val="left" w:pos="418"/>
        </w:tabs>
        <w:autoSpaceDE w:val="0"/>
        <w:autoSpaceDN w:val="0"/>
        <w:adjustRightInd w:val="0"/>
        <w:ind w:left="10" w:right="5"/>
        <w:jc w:val="both"/>
      </w:pPr>
      <w:r>
        <w:t xml:space="preserve">        </w:t>
      </w:r>
    </w:p>
    <w:p w:rsidR="00683BCF" w:rsidRDefault="00683BCF" w:rsidP="00683BCF">
      <w:pPr>
        <w:tabs>
          <w:tab w:val="left" w:pos="418"/>
        </w:tabs>
        <w:autoSpaceDE w:val="0"/>
        <w:autoSpaceDN w:val="0"/>
        <w:adjustRightInd w:val="0"/>
        <w:ind w:left="10" w:right="5"/>
        <w:jc w:val="both"/>
      </w:pPr>
      <w:r>
        <w:t xml:space="preserve">        1.4. Староста (старший) населенного пункта представляет интересы населения сельского населенного пункта и взаимодействует от его имени с органами местного самоуправления поселения, способствует развитию инициативы общественности, широкому привлечению граждан к решению вопросов местного значения исходя из интересов населения, проживающего в населенном пункте поселения. </w:t>
      </w:r>
    </w:p>
    <w:p w:rsidR="00683BCF" w:rsidRDefault="00683BCF" w:rsidP="00683BCF">
      <w:pPr>
        <w:tabs>
          <w:tab w:val="left" w:pos="494"/>
        </w:tabs>
        <w:autoSpaceDE w:val="0"/>
        <w:autoSpaceDN w:val="0"/>
        <w:adjustRightInd w:val="0"/>
        <w:ind w:left="10" w:right="5"/>
        <w:jc w:val="both"/>
      </w:pPr>
    </w:p>
    <w:p w:rsidR="00683BCF" w:rsidRDefault="00683BCF" w:rsidP="00683BCF">
      <w:pPr>
        <w:tabs>
          <w:tab w:val="left" w:pos="494"/>
        </w:tabs>
        <w:autoSpaceDE w:val="0"/>
        <w:autoSpaceDN w:val="0"/>
        <w:adjustRightInd w:val="0"/>
        <w:ind w:left="10" w:right="5"/>
        <w:jc w:val="both"/>
      </w:pPr>
      <w:r>
        <w:t xml:space="preserve">        1.5. В своей деятельности </w:t>
      </w:r>
      <w:proofErr w:type="gramStart"/>
      <w:r>
        <w:t>старший</w:t>
      </w:r>
      <w:proofErr w:type="gramEnd"/>
      <w:r>
        <w:t xml:space="preserve"> населенного пункта руководствуется Конституцией Российской Федерации, федеральными законами и иными нормативными правовыми актами Российской Федерации, законами и иными нормативными правовыми актами Брянской области, Уставом и муниципальными правовыми актами поселения, настоящим Положением.</w:t>
      </w:r>
    </w:p>
    <w:p w:rsidR="00683BCF" w:rsidRDefault="00683BCF" w:rsidP="00683BCF">
      <w:pPr>
        <w:pStyle w:val="ConsPlusNormal"/>
        <w:ind w:firstLine="539"/>
        <w:jc w:val="both"/>
        <w:rPr>
          <w:szCs w:val="24"/>
        </w:rPr>
      </w:pPr>
    </w:p>
    <w:p w:rsidR="00683BCF" w:rsidRDefault="00683BCF" w:rsidP="00683BCF">
      <w:pPr>
        <w:pStyle w:val="ConsPlusNormal"/>
        <w:ind w:firstLine="480"/>
        <w:jc w:val="both"/>
      </w:pPr>
      <w:r>
        <w:rPr>
          <w:szCs w:val="24"/>
        </w:rPr>
        <w:t xml:space="preserve">1.6. </w:t>
      </w:r>
      <w:r>
        <w:t>Старостой (старшим) сельского населенного пункта не может быть назначено лицо:</w:t>
      </w:r>
    </w:p>
    <w:p w:rsidR="00683BCF" w:rsidRDefault="00683BCF" w:rsidP="00683BCF">
      <w:pPr>
        <w:pStyle w:val="ConsPlusNormal"/>
        <w:ind w:firstLine="539"/>
        <w:jc w:val="both"/>
      </w:pPr>
      <w:r>
        <w:t xml:space="preserve">1) </w:t>
      </w:r>
      <w:proofErr w:type="gramStart"/>
      <w:r>
        <w:t>замещающее</w:t>
      </w:r>
      <w:proofErr w:type="gramEnd"/>
      <w:r>
        <w:t xml:space="preserve"> государственную должность, должность государственной гражданской службы, муниципальную должность или должность муниципальной службы;</w:t>
      </w:r>
    </w:p>
    <w:p w:rsidR="00683BCF" w:rsidRDefault="00683BCF" w:rsidP="00683BCF">
      <w:pPr>
        <w:pStyle w:val="ConsPlusNormal"/>
        <w:ind w:firstLine="539"/>
        <w:jc w:val="both"/>
      </w:pPr>
      <w:r>
        <w:t xml:space="preserve">2) </w:t>
      </w:r>
      <w:proofErr w:type="gramStart"/>
      <w:r>
        <w:t>признанное</w:t>
      </w:r>
      <w:proofErr w:type="gramEnd"/>
      <w:r>
        <w:t xml:space="preserve"> судом недееспособным или ограниченно дееспособным;</w:t>
      </w:r>
    </w:p>
    <w:p w:rsidR="00683BCF" w:rsidRDefault="00683BCF" w:rsidP="00683BCF">
      <w:pPr>
        <w:pStyle w:val="ConsPlusNormal"/>
        <w:ind w:firstLine="539"/>
        <w:jc w:val="both"/>
      </w:pPr>
      <w:r>
        <w:t xml:space="preserve">3) </w:t>
      </w:r>
      <w:proofErr w:type="gramStart"/>
      <w:r>
        <w:t>имеющее</w:t>
      </w:r>
      <w:proofErr w:type="gramEnd"/>
      <w:r>
        <w:t xml:space="preserve"> непогашенную или неснятую судимость.</w:t>
      </w:r>
    </w:p>
    <w:p w:rsidR="00683BCF" w:rsidRDefault="00683BCF" w:rsidP="00683BCF">
      <w:pPr>
        <w:tabs>
          <w:tab w:val="left" w:pos="494"/>
        </w:tabs>
        <w:autoSpaceDE w:val="0"/>
        <w:autoSpaceDN w:val="0"/>
        <w:adjustRightInd w:val="0"/>
        <w:ind w:left="10" w:right="5"/>
        <w:jc w:val="both"/>
      </w:pPr>
    </w:p>
    <w:p w:rsidR="00683BCF" w:rsidRDefault="00683BCF" w:rsidP="00683BCF">
      <w:pPr>
        <w:tabs>
          <w:tab w:val="left" w:pos="418"/>
        </w:tabs>
        <w:autoSpaceDE w:val="0"/>
        <w:autoSpaceDN w:val="0"/>
        <w:adjustRightInd w:val="0"/>
        <w:ind w:left="10" w:right="14" w:firstLine="709"/>
        <w:jc w:val="both"/>
      </w:pPr>
    </w:p>
    <w:p w:rsidR="00683BCF" w:rsidRDefault="00683BCF" w:rsidP="00683BCF">
      <w:pPr>
        <w:tabs>
          <w:tab w:val="left" w:pos="250"/>
        </w:tabs>
        <w:autoSpaceDE w:val="0"/>
        <w:autoSpaceDN w:val="0"/>
        <w:adjustRightInd w:val="0"/>
        <w:ind w:hanging="5"/>
        <w:jc w:val="center"/>
        <w:rPr>
          <w:sz w:val="28"/>
          <w:szCs w:val="28"/>
        </w:rPr>
      </w:pPr>
      <w:r>
        <w:rPr>
          <w:bCs/>
          <w:sz w:val="28"/>
          <w:szCs w:val="28"/>
        </w:rPr>
        <w:t>2.</w:t>
      </w:r>
      <w:r>
        <w:rPr>
          <w:bCs/>
          <w:sz w:val="28"/>
          <w:szCs w:val="28"/>
        </w:rPr>
        <w:tab/>
        <w:t xml:space="preserve">Избрание (переизбрание) </w:t>
      </w:r>
      <w:r>
        <w:rPr>
          <w:sz w:val="28"/>
          <w:szCs w:val="28"/>
        </w:rPr>
        <w:t>старосты (старшего) сельского населенного пункта</w:t>
      </w:r>
    </w:p>
    <w:p w:rsidR="00683BCF" w:rsidRDefault="00683BCF" w:rsidP="00683BCF">
      <w:pPr>
        <w:tabs>
          <w:tab w:val="left" w:pos="250"/>
        </w:tabs>
        <w:autoSpaceDE w:val="0"/>
        <w:autoSpaceDN w:val="0"/>
        <w:adjustRightInd w:val="0"/>
        <w:ind w:hanging="5"/>
        <w:jc w:val="center"/>
        <w:rPr>
          <w:b/>
          <w:bCs/>
        </w:rPr>
      </w:pPr>
    </w:p>
    <w:p w:rsidR="00683BCF" w:rsidRDefault="00683BCF" w:rsidP="00683BCF">
      <w:pPr>
        <w:tabs>
          <w:tab w:val="left" w:pos="398"/>
        </w:tabs>
        <w:autoSpaceDE w:val="0"/>
        <w:autoSpaceDN w:val="0"/>
        <w:adjustRightInd w:val="0"/>
        <w:ind w:firstLine="709"/>
        <w:jc w:val="both"/>
      </w:pPr>
      <w:r>
        <w:t>2.1. Правом на участие в сходе  жителей сельского населенного пункта обладают жители соответствующего сельского населенного пункта, в котором проводится сход,  достигшие на день проведения схода  18-летнего возраста.</w:t>
      </w:r>
    </w:p>
    <w:p w:rsidR="00683BCF" w:rsidRDefault="00683BCF" w:rsidP="00683BCF">
      <w:pPr>
        <w:pStyle w:val="ConsPlusNormal"/>
        <w:spacing w:before="240"/>
        <w:ind w:firstLine="540"/>
        <w:jc w:val="both"/>
      </w:pPr>
      <w:r>
        <w:t xml:space="preserve">   2.2. Сход граждан правомочен при участии в нем более половины обладающих избирательным правом жителей населенного пункта или поселения. Решение такого схода граждан считается принятым, если за него проголосовало более половины участников схода граждан.</w:t>
      </w:r>
    </w:p>
    <w:p w:rsidR="00683BCF" w:rsidRDefault="00683BCF" w:rsidP="00683BCF">
      <w:pPr>
        <w:pStyle w:val="ConsPlusNormal"/>
        <w:spacing w:before="240"/>
        <w:ind w:firstLine="600"/>
        <w:jc w:val="both"/>
      </w:pPr>
      <w:r>
        <w:t xml:space="preserve">  2.3. Срок полномочий старосты (старшего) сельского населенного пункта устанавливается уставом </w:t>
      </w:r>
      <w:proofErr w:type="spellStart"/>
      <w:r>
        <w:t>Старогутнянского</w:t>
      </w:r>
      <w:proofErr w:type="spellEnd"/>
      <w:r>
        <w:t xml:space="preserve"> сельского поселения и не может быть менее двух и более пяти лет.</w:t>
      </w:r>
    </w:p>
    <w:p w:rsidR="00683BCF" w:rsidRDefault="00683BCF" w:rsidP="00683BCF">
      <w:pPr>
        <w:pStyle w:val="ConsPlusNormal"/>
        <w:spacing w:before="240"/>
        <w:ind w:firstLine="540"/>
        <w:jc w:val="both"/>
      </w:pPr>
      <w:r>
        <w:t xml:space="preserve">  2.4. Полномочия старосты (старшего) сельского населенного пункта прекращаются досрочно по решению </w:t>
      </w:r>
      <w:proofErr w:type="spellStart"/>
      <w:r>
        <w:t>Старогутнянского</w:t>
      </w:r>
      <w:proofErr w:type="spellEnd"/>
      <w:r>
        <w:t xml:space="preserve"> сельского Совета народных депутатов, в состав которого входит данный сельский населенный пункт, по представлению схода граждан сельского населенного пункта, а также в случаях</w:t>
      </w:r>
      <w:bookmarkStart w:id="0" w:name="P1534"/>
      <w:bookmarkEnd w:id="0"/>
      <w:r>
        <w:t xml:space="preserve">: </w:t>
      </w:r>
    </w:p>
    <w:p w:rsidR="00683BCF" w:rsidRDefault="00683BCF" w:rsidP="00683BCF">
      <w:pPr>
        <w:pStyle w:val="ConsPlusNormal"/>
        <w:ind w:firstLine="240"/>
        <w:jc w:val="both"/>
      </w:pPr>
      <w:r>
        <w:t>- смерти;</w:t>
      </w:r>
    </w:p>
    <w:p w:rsidR="00683BCF" w:rsidRDefault="00683BCF" w:rsidP="00683BCF">
      <w:pPr>
        <w:pStyle w:val="ConsPlusNormal"/>
        <w:ind w:firstLine="240"/>
        <w:jc w:val="both"/>
      </w:pPr>
      <w:r>
        <w:t>- отставки по собственному желанию;</w:t>
      </w:r>
    </w:p>
    <w:p w:rsidR="00683BCF" w:rsidRDefault="00683BCF" w:rsidP="00683BCF">
      <w:pPr>
        <w:pStyle w:val="ConsPlusNormal"/>
        <w:ind w:firstLine="240"/>
        <w:jc w:val="both"/>
      </w:pPr>
      <w:r>
        <w:t>- признания судом недееспособным или ограниченно дееспособным;</w:t>
      </w:r>
    </w:p>
    <w:p w:rsidR="00683BCF" w:rsidRDefault="00683BCF" w:rsidP="00683BCF">
      <w:pPr>
        <w:pStyle w:val="ConsPlusNormal"/>
        <w:ind w:firstLine="240"/>
        <w:jc w:val="both"/>
      </w:pPr>
      <w:r>
        <w:t>- признания судом безвестно отсутствующим или объявления умершим;</w:t>
      </w:r>
    </w:p>
    <w:p w:rsidR="00683BCF" w:rsidRDefault="00683BCF" w:rsidP="00683BCF">
      <w:pPr>
        <w:pStyle w:val="ConsPlusNormal"/>
        <w:ind w:firstLine="240"/>
        <w:jc w:val="both"/>
      </w:pPr>
      <w:bookmarkStart w:id="1" w:name="P1538"/>
      <w:bookmarkEnd w:id="1"/>
      <w:r>
        <w:t>- вступления в отношении его в законную силу обвинительного приговора суда;</w:t>
      </w:r>
    </w:p>
    <w:p w:rsidR="00683BCF" w:rsidRDefault="00683BCF" w:rsidP="00683BCF">
      <w:pPr>
        <w:pStyle w:val="ConsPlusNormal"/>
        <w:ind w:firstLine="240"/>
        <w:jc w:val="both"/>
      </w:pPr>
      <w:r>
        <w:t>- выезда за пределы Российской Федерации на постоянное место жительства;</w:t>
      </w:r>
    </w:p>
    <w:p w:rsidR="00683BCF" w:rsidRDefault="00683BCF" w:rsidP="00683BCF">
      <w:pPr>
        <w:pStyle w:val="ConsPlusNormal"/>
        <w:ind w:firstLine="240"/>
        <w:jc w:val="both"/>
      </w:pPr>
      <w:bookmarkStart w:id="2" w:name="P1540"/>
      <w:bookmarkEnd w:id="2"/>
      <w:proofErr w:type="gramStart"/>
      <w:r>
        <w:t>-прекращения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w:t>
      </w:r>
      <w:proofErr w:type="gramEnd"/>
      <w:r>
        <w:t xml:space="preserve">, в </w:t>
      </w:r>
      <w:proofErr w:type="gramStart"/>
      <w:r>
        <w:t>соответствии</w:t>
      </w:r>
      <w:proofErr w:type="gramEnd"/>
      <w:r>
        <w:t xml:space="preserve">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683BCF" w:rsidRDefault="00683BCF" w:rsidP="00683BCF">
      <w:pPr>
        <w:pStyle w:val="ConsPlusNormal"/>
        <w:ind w:firstLine="240"/>
        <w:jc w:val="both"/>
        <w:rPr>
          <w:rFonts w:eastAsia="Calibri"/>
        </w:rPr>
      </w:pPr>
      <w:r>
        <w:t xml:space="preserve">     </w:t>
      </w:r>
    </w:p>
    <w:p w:rsidR="00683BCF" w:rsidRDefault="00683BCF" w:rsidP="00683BCF">
      <w:pPr>
        <w:tabs>
          <w:tab w:val="left" w:pos="398"/>
        </w:tabs>
        <w:autoSpaceDE w:val="0"/>
        <w:autoSpaceDN w:val="0"/>
        <w:adjustRightInd w:val="0"/>
        <w:ind w:firstLine="709"/>
        <w:jc w:val="both"/>
      </w:pPr>
      <w:r>
        <w:t>2.5. Граждане Российской Федерации, не проживающие постоянно на территории сельского населенного пункта, но имеющие в границах данного сель</w:t>
      </w:r>
      <w:r>
        <w:softHyphen/>
        <w:t xml:space="preserve">ского населенного пункта недвижимое имущество, принадлежащее им на праве собственности, также могут участвовать в сходе  по избранию </w:t>
      </w:r>
      <w:r>
        <w:rPr>
          <w:rFonts w:eastAsia="Calibri"/>
        </w:rPr>
        <w:t>старшего населенного пункта</w:t>
      </w:r>
      <w:r>
        <w:t xml:space="preserve"> с правом голоса.</w:t>
      </w:r>
    </w:p>
    <w:p w:rsidR="00683BCF" w:rsidRDefault="00683BCF" w:rsidP="00683BCF">
      <w:pPr>
        <w:tabs>
          <w:tab w:val="left" w:pos="398"/>
        </w:tabs>
        <w:autoSpaceDE w:val="0"/>
        <w:autoSpaceDN w:val="0"/>
        <w:adjustRightInd w:val="0"/>
        <w:ind w:firstLine="709"/>
        <w:jc w:val="both"/>
      </w:pPr>
    </w:p>
    <w:p w:rsidR="00683BCF" w:rsidRDefault="00683BCF" w:rsidP="00683BCF">
      <w:pPr>
        <w:tabs>
          <w:tab w:val="left" w:pos="398"/>
        </w:tabs>
        <w:autoSpaceDE w:val="0"/>
        <w:autoSpaceDN w:val="0"/>
        <w:adjustRightInd w:val="0"/>
        <w:ind w:firstLine="709"/>
        <w:jc w:val="both"/>
      </w:pPr>
      <w:r>
        <w:lastRenderedPageBreak/>
        <w:t>2.6. Не имеют права участвовать в сходе жителей сельского населенного пункта граждане, признанные судом недееспособными или содержащиеся в местах лишения свободы по приговору суда.</w:t>
      </w:r>
    </w:p>
    <w:p w:rsidR="00683BCF" w:rsidRDefault="00683BCF" w:rsidP="00683BCF">
      <w:pPr>
        <w:tabs>
          <w:tab w:val="left" w:pos="398"/>
        </w:tabs>
        <w:autoSpaceDE w:val="0"/>
        <w:autoSpaceDN w:val="0"/>
        <w:adjustRightInd w:val="0"/>
        <w:ind w:firstLine="709"/>
        <w:jc w:val="both"/>
      </w:pPr>
    </w:p>
    <w:p w:rsidR="00683BCF" w:rsidRDefault="00683BCF" w:rsidP="00683BCF">
      <w:pPr>
        <w:autoSpaceDE w:val="0"/>
        <w:autoSpaceDN w:val="0"/>
        <w:adjustRightInd w:val="0"/>
        <w:ind w:right="5" w:firstLine="709"/>
        <w:jc w:val="both"/>
        <w:rPr>
          <w:rFonts w:eastAsia="Calibri"/>
          <w:lang w:eastAsia="en-US"/>
        </w:rPr>
      </w:pPr>
      <w:r>
        <w:rPr>
          <w:rFonts w:eastAsia="Calibri"/>
        </w:rPr>
        <w:t xml:space="preserve"> 2.7. К предложениям по кандидату на должность старшего населенного пункта прилагается письменное согласие кандидата на осуществление им указанной деятельности.</w:t>
      </w:r>
    </w:p>
    <w:p w:rsidR="00683BCF" w:rsidRDefault="00683BCF" w:rsidP="00683BCF">
      <w:pPr>
        <w:autoSpaceDE w:val="0"/>
        <w:autoSpaceDN w:val="0"/>
        <w:adjustRightInd w:val="0"/>
        <w:ind w:right="5" w:firstLine="709"/>
        <w:jc w:val="both"/>
      </w:pPr>
    </w:p>
    <w:p w:rsidR="00683BCF" w:rsidRDefault="00683BCF" w:rsidP="00683BCF">
      <w:pPr>
        <w:autoSpaceDE w:val="0"/>
        <w:autoSpaceDN w:val="0"/>
        <w:adjustRightInd w:val="0"/>
        <w:ind w:right="5" w:firstLine="709"/>
        <w:jc w:val="both"/>
      </w:pPr>
      <w:r>
        <w:t>2.8. Решение об избрании старосты (старшего) сельского населенного пункта осуществляется путем проведения открытого голосования. Вид голосования определяется решением, принятым наибольшим количеством голосов жителей сельского населенного пункта, принявших участие в сходе.</w:t>
      </w:r>
    </w:p>
    <w:p w:rsidR="00683BCF" w:rsidRDefault="00683BCF" w:rsidP="00683BCF">
      <w:pPr>
        <w:autoSpaceDE w:val="0"/>
        <w:autoSpaceDN w:val="0"/>
        <w:adjustRightInd w:val="0"/>
        <w:ind w:right="5" w:firstLine="709"/>
        <w:jc w:val="both"/>
      </w:pPr>
    </w:p>
    <w:p w:rsidR="00683BCF" w:rsidRDefault="00683BCF" w:rsidP="00683BCF">
      <w:pPr>
        <w:tabs>
          <w:tab w:val="left" w:pos="398"/>
        </w:tabs>
        <w:autoSpaceDE w:val="0"/>
        <w:autoSpaceDN w:val="0"/>
        <w:adjustRightInd w:val="0"/>
        <w:ind w:firstLine="709"/>
        <w:jc w:val="both"/>
      </w:pPr>
      <w:r>
        <w:t>2.9. Проведение схода жителей сельского населенного пункта по переизбранию, досрочному прекращению полно</w:t>
      </w:r>
      <w:r>
        <w:softHyphen/>
        <w:t>мочий старосты (старшего) сельского населенного пункта проводится в том же порядке, что и проведение схода жителей сельского населенного пункта по его избранию.</w:t>
      </w:r>
    </w:p>
    <w:p w:rsidR="00683BCF" w:rsidRDefault="00683BCF" w:rsidP="00683BCF">
      <w:pPr>
        <w:tabs>
          <w:tab w:val="left" w:pos="398"/>
        </w:tabs>
        <w:autoSpaceDE w:val="0"/>
        <w:autoSpaceDN w:val="0"/>
        <w:adjustRightInd w:val="0"/>
        <w:ind w:firstLine="709"/>
        <w:jc w:val="both"/>
        <w:rPr>
          <w:sz w:val="28"/>
          <w:szCs w:val="28"/>
        </w:rPr>
      </w:pPr>
    </w:p>
    <w:p w:rsidR="00683BCF" w:rsidRDefault="00683BCF" w:rsidP="00683BCF">
      <w:pPr>
        <w:tabs>
          <w:tab w:val="left" w:pos="250"/>
        </w:tabs>
        <w:autoSpaceDE w:val="0"/>
        <w:autoSpaceDN w:val="0"/>
        <w:adjustRightInd w:val="0"/>
        <w:ind w:hanging="5"/>
        <w:jc w:val="center"/>
        <w:rPr>
          <w:sz w:val="28"/>
          <w:szCs w:val="28"/>
        </w:rPr>
      </w:pPr>
      <w:r>
        <w:rPr>
          <w:bCs/>
          <w:sz w:val="28"/>
          <w:szCs w:val="28"/>
        </w:rPr>
        <w:t>3.</w:t>
      </w:r>
      <w:r>
        <w:rPr>
          <w:bCs/>
          <w:sz w:val="28"/>
          <w:szCs w:val="28"/>
        </w:rPr>
        <w:tab/>
        <w:t xml:space="preserve">Полномочия и обязанности </w:t>
      </w:r>
      <w:r>
        <w:rPr>
          <w:sz w:val="28"/>
          <w:szCs w:val="28"/>
        </w:rPr>
        <w:t>старшего населенного пункта</w:t>
      </w:r>
    </w:p>
    <w:p w:rsidR="00683BCF" w:rsidRDefault="00683BCF" w:rsidP="00683BCF">
      <w:pPr>
        <w:tabs>
          <w:tab w:val="left" w:pos="398"/>
        </w:tabs>
        <w:autoSpaceDE w:val="0"/>
        <w:autoSpaceDN w:val="0"/>
        <w:adjustRightInd w:val="0"/>
        <w:ind w:firstLine="709"/>
        <w:jc w:val="both"/>
        <w:rPr>
          <w:rFonts w:eastAsia="Calibri"/>
          <w:sz w:val="20"/>
          <w:szCs w:val="20"/>
          <w:lang w:eastAsia="en-US" w:bidi="en-US"/>
        </w:rPr>
      </w:pPr>
    </w:p>
    <w:p w:rsidR="00683BCF" w:rsidRDefault="00683BCF" w:rsidP="00683BCF">
      <w:pPr>
        <w:pStyle w:val="ConsPlusNormal"/>
        <w:spacing w:before="240"/>
        <w:ind w:firstLine="540"/>
        <w:jc w:val="both"/>
      </w:pPr>
      <w:r>
        <w:rPr>
          <w:rFonts w:eastAsia="Calibri"/>
          <w:szCs w:val="24"/>
          <w:lang w:bidi="en-US"/>
        </w:rPr>
        <w:t xml:space="preserve">  3.1. </w:t>
      </w:r>
      <w:r>
        <w:t>Староста (старший) сельского населенного пункта для решения возложенных на него задач:</w:t>
      </w:r>
    </w:p>
    <w:p w:rsidR="00683BCF" w:rsidRDefault="00683BCF" w:rsidP="00683BCF">
      <w:pPr>
        <w:pStyle w:val="ConsPlusNormal"/>
        <w:ind w:firstLine="539"/>
        <w:jc w:val="both"/>
      </w:pPr>
      <w:r>
        <w:t>1</w:t>
      </w:r>
      <w:r>
        <w:rPr>
          <w:szCs w:val="24"/>
        </w:rPr>
        <w:t>) взаимодействует</w:t>
      </w:r>
      <w:r>
        <w:t xml:space="preserve"> </w:t>
      </w:r>
      <w:r>
        <w:rPr>
          <w:szCs w:val="24"/>
        </w:rPr>
        <w:t xml:space="preserve">с  </w:t>
      </w:r>
      <w:proofErr w:type="spellStart"/>
      <w:r>
        <w:rPr>
          <w:szCs w:val="24"/>
        </w:rPr>
        <w:t>Старогутнянским</w:t>
      </w:r>
      <w:proofErr w:type="spellEnd"/>
      <w:r>
        <w:rPr>
          <w:szCs w:val="24"/>
        </w:rPr>
        <w:t xml:space="preserve"> сельским Советом народных  депутатов, рабочими группами, комиссиями с правом совещательного голоса </w:t>
      </w:r>
      <w:r>
        <w:t>по вопросам решения вопросов местного значения в сельском населенном пункте;</w:t>
      </w:r>
    </w:p>
    <w:p w:rsidR="00683BCF" w:rsidRDefault="00683BCF" w:rsidP="00683BCF">
      <w:pPr>
        <w:jc w:val="both"/>
      </w:pPr>
      <w:r>
        <w:t xml:space="preserve">         2) взаимодействует с администрацией </w:t>
      </w:r>
      <w:proofErr w:type="spellStart"/>
      <w:r>
        <w:t>Старогутнянского</w:t>
      </w:r>
      <w:proofErr w:type="spellEnd"/>
      <w:r>
        <w:t xml:space="preserve"> сельского поселения по вопросам жизнеобеспечения сельского населенного пункта, благоустройства территории, жилищно-коммунального хозяйства, обеспечения населения топливом, водой, электричеством;</w:t>
      </w:r>
    </w:p>
    <w:p w:rsidR="00683BCF" w:rsidRDefault="00683BCF" w:rsidP="00683BCF">
      <w:pPr>
        <w:jc w:val="both"/>
      </w:pPr>
      <w:r>
        <w:t xml:space="preserve">         3) оказывает содействие  администрации </w:t>
      </w:r>
      <w:proofErr w:type="spellStart"/>
      <w:r>
        <w:t>Старогутнянского</w:t>
      </w:r>
      <w:proofErr w:type="spellEnd"/>
      <w:r>
        <w:t xml:space="preserve"> сельского поселения</w:t>
      </w:r>
      <w:proofErr w:type="gramStart"/>
      <w:r>
        <w:t xml:space="preserve"> ,</w:t>
      </w:r>
      <w:proofErr w:type="gramEnd"/>
      <w:r>
        <w:t xml:space="preserve">  по вопросам общественной безопасности, предупреждения и ликвидации последствий чрезвычайных ситуаций и происшествий, неблагоприятной экологической обстановки, и иным вопросам безопасной жизнедеятельности населения.</w:t>
      </w:r>
    </w:p>
    <w:p w:rsidR="00683BCF" w:rsidRDefault="00683BCF" w:rsidP="00683BCF">
      <w:pPr>
        <w:jc w:val="both"/>
        <w:rPr>
          <w:lang w:eastAsia="en-US"/>
        </w:rPr>
      </w:pPr>
      <w:r>
        <w:t xml:space="preserve">         4)  взаимодействует с населением, в том числе посредством участия в сходах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rsidR="00683BCF" w:rsidRDefault="00683BCF" w:rsidP="00683BCF">
      <w:pPr>
        <w:pStyle w:val="ConsPlusNormal"/>
        <w:ind w:firstLine="539"/>
        <w:jc w:val="both"/>
      </w:pPr>
      <w:r>
        <w:t>5)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rsidR="00683BCF" w:rsidRDefault="00683BCF" w:rsidP="00683BCF">
      <w:pPr>
        <w:pStyle w:val="ConsPlusNormal"/>
        <w:ind w:firstLine="539"/>
        <w:jc w:val="both"/>
      </w:pPr>
      <w:r>
        <w:t>6)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683BCF" w:rsidRDefault="00683BCF" w:rsidP="00683BCF">
      <w:pPr>
        <w:pStyle w:val="ConsPlusNormal"/>
        <w:ind w:firstLine="539"/>
        <w:jc w:val="both"/>
      </w:pPr>
      <w:r>
        <w:t>7) осуществляет иные полномочия и права, предусмотренные уставом муниципального образования и (или) нормативным правовым актом представительного органа муниципального образования в соответствии с законом субъекта Российской Федерации.</w:t>
      </w:r>
    </w:p>
    <w:p w:rsidR="00683BCF" w:rsidRDefault="00683BCF" w:rsidP="00683BCF">
      <w:pPr>
        <w:pStyle w:val="ConsPlusNormal"/>
        <w:ind w:firstLine="539"/>
        <w:jc w:val="both"/>
      </w:pPr>
    </w:p>
    <w:p w:rsidR="00683BCF" w:rsidRDefault="00683BCF" w:rsidP="00683BCF">
      <w:pPr>
        <w:ind w:firstLine="600"/>
        <w:jc w:val="both"/>
        <w:rPr>
          <w:rFonts w:eastAsia="Calibri"/>
        </w:rPr>
      </w:pPr>
      <w:r>
        <w:rPr>
          <w:rFonts w:eastAsia="Calibri"/>
          <w:lang w:bidi="en-US"/>
        </w:rPr>
        <w:t>3.2. Староста (старший) сельского населенного пункта о</w:t>
      </w:r>
      <w:r>
        <w:rPr>
          <w:rFonts w:eastAsia="Calibri"/>
        </w:rPr>
        <w:t xml:space="preserve">существляет общественный контроль за реализацией на территории сельского населенного пункта первичных мер пожарной безопасности, в том числе </w:t>
      </w:r>
      <w:proofErr w:type="gramStart"/>
      <w:r>
        <w:rPr>
          <w:rFonts w:eastAsia="Calibri"/>
        </w:rPr>
        <w:t>за</w:t>
      </w:r>
      <w:proofErr w:type="gramEnd"/>
      <w:r>
        <w:rPr>
          <w:rFonts w:eastAsia="Calibri"/>
        </w:rPr>
        <w:t>:</w:t>
      </w:r>
    </w:p>
    <w:p w:rsidR="00683BCF" w:rsidRDefault="00683BCF" w:rsidP="00683BCF">
      <w:pPr>
        <w:ind w:firstLine="600"/>
        <w:jc w:val="both"/>
        <w:rPr>
          <w:rFonts w:eastAsia="Calibri"/>
        </w:rPr>
      </w:pPr>
      <w:bookmarkStart w:id="3" w:name="dst100592"/>
      <w:bookmarkEnd w:id="3"/>
      <w:r>
        <w:rPr>
          <w:rFonts w:eastAsia="Calibri"/>
        </w:rPr>
        <w:lastRenderedPageBreak/>
        <w:t>1) обеспечением беспрепятственного проезда пожарной техники к месту пожара;</w:t>
      </w:r>
    </w:p>
    <w:p w:rsidR="00683BCF" w:rsidRDefault="00683BCF" w:rsidP="00683BCF">
      <w:pPr>
        <w:jc w:val="both"/>
        <w:rPr>
          <w:rFonts w:eastAsia="Calibri"/>
        </w:rPr>
      </w:pPr>
      <w:r>
        <w:rPr>
          <w:rFonts w:eastAsia="Calibri"/>
        </w:rPr>
        <w:t xml:space="preserve">          2) надлежащим содержанием источников противопожарного водоснабжения, в том числе созданием условий для забора в любое время года воды из источников наружного водоснабжения, расположенных в населенном пункте и на прилегающей к нему территории в целях пожаротушения;</w:t>
      </w:r>
    </w:p>
    <w:p w:rsidR="00683BCF" w:rsidRDefault="00683BCF" w:rsidP="00683BCF">
      <w:pPr>
        <w:ind w:firstLine="600"/>
        <w:jc w:val="both"/>
        <w:rPr>
          <w:rFonts w:eastAsia="Calibri"/>
        </w:rPr>
      </w:pPr>
      <w:bookmarkStart w:id="4" w:name="dst100594"/>
      <w:bookmarkStart w:id="5" w:name="dst100597"/>
      <w:bookmarkStart w:id="6" w:name="dst100598"/>
      <w:bookmarkEnd w:id="4"/>
      <w:bookmarkEnd w:id="5"/>
      <w:bookmarkEnd w:id="6"/>
      <w:r>
        <w:rPr>
          <w:rFonts w:eastAsia="Calibri"/>
        </w:rPr>
        <w:t>3) исправностью и работоспособностью сре</w:t>
      </w:r>
      <w:proofErr w:type="gramStart"/>
      <w:r>
        <w:rPr>
          <w:rFonts w:eastAsia="Calibri"/>
        </w:rPr>
        <w:t>дств св</w:t>
      </w:r>
      <w:proofErr w:type="gramEnd"/>
      <w:r>
        <w:rPr>
          <w:rFonts w:eastAsia="Calibri"/>
        </w:rPr>
        <w:t>язи и оповещения населения о пожаре;</w:t>
      </w:r>
    </w:p>
    <w:p w:rsidR="00683BCF" w:rsidRDefault="00683BCF" w:rsidP="00683BCF">
      <w:pPr>
        <w:ind w:firstLine="600"/>
        <w:jc w:val="both"/>
        <w:rPr>
          <w:rFonts w:eastAsia="Calibri"/>
        </w:rPr>
      </w:pPr>
      <w:bookmarkStart w:id="7" w:name="dst100599"/>
      <w:bookmarkEnd w:id="7"/>
      <w:r>
        <w:rPr>
          <w:rFonts w:eastAsia="Calibri"/>
        </w:rPr>
        <w:t>4) содержанием в готовности к применению по предназначению первичных средств тушения пожаров и противопожарного инвентаря;</w:t>
      </w:r>
    </w:p>
    <w:p w:rsidR="00683BCF" w:rsidRDefault="00683BCF" w:rsidP="00683BCF">
      <w:pPr>
        <w:ind w:firstLine="600"/>
        <w:jc w:val="both"/>
        <w:rPr>
          <w:rFonts w:eastAsia="Calibri"/>
        </w:rPr>
      </w:pPr>
      <w:bookmarkStart w:id="8" w:name="dst100600"/>
      <w:bookmarkEnd w:id="8"/>
      <w:r>
        <w:rPr>
          <w:rFonts w:eastAsia="Calibri"/>
        </w:rPr>
        <w:t>5) содержанием придомовых территорий гражданами и своевременной уборке населением сухой травянистой растительности, мусора и других горючих материалов в противопожарных разрывах между зданиями и сооружениями;</w:t>
      </w:r>
    </w:p>
    <w:p w:rsidR="00683BCF" w:rsidRDefault="00683BCF" w:rsidP="00683BCF">
      <w:pPr>
        <w:ind w:firstLine="600"/>
        <w:jc w:val="both"/>
        <w:rPr>
          <w:rFonts w:ascii="Calibri" w:eastAsia="Calibri" w:hAnsi="Calibri"/>
        </w:rPr>
      </w:pPr>
      <w:r>
        <w:rPr>
          <w:rFonts w:eastAsia="Calibri"/>
        </w:rPr>
        <w:t>6) исполнением гражданами требований пожарной безопасности, а также дополнительных требований во время действия особого противопожарного режима, в том числе: запрета на топку печей, разведение костров, сжигание сухой травы, стерни, мусора, и других требований.</w:t>
      </w:r>
    </w:p>
    <w:p w:rsidR="00683BCF" w:rsidRDefault="00683BCF" w:rsidP="00683BCF">
      <w:pPr>
        <w:ind w:firstLine="709"/>
        <w:jc w:val="both"/>
        <w:rPr>
          <w:lang w:bidi="en-US"/>
        </w:rPr>
      </w:pPr>
    </w:p>
    <w:p w:rsidR="00683BCF" w:rsidRDefault="00683BCF" w:rsidP="00683BCF">
      <w:pPr>
        <w:jc w:val="center"/>
        <w:rPr>
          <w:b/>
          <w:sz w:val="28"/>
          <w:szCs w:val="28"/>
        </w:rPr>
      </w:pPr>
    </w:p>
    <w:p w:rsidR="00683BCF" w:rsidRDefault="00683BCF" w:rsidP="00683BCF">
      <w:pPr>
        <w:jc w:val="center"/>
        <w:rPr>
          <w:b/>
          <w:sz w:val="28"/>
          <w:szCs w:val="28"/>
        </w:rPr>
      </w:pPr>
    </w:p>
    <w:p w:rsidR="00683BCF" w:rsidRDefault="00683BCF" w:rsidP="00683BCF">
      <w:pPr>
        <w:spacing w:after="1" w:line="200" w:lineRule="atLeast"/>
        <w:rPr>
          <w:rFonts w:ascii="Calibri" w:hAnsi="Calibri"/>
          <w:sz w:val="22"/>
          <w:szCs w:val="22"/>
          <w:lang w:eastAsia="en-US"/>
        </w:rPr>
      </w:pPr>
      <w:r>
        <w:t xml:space="preserve">                                                                                                                                  </w:t>
      </w:r>
    </w:p>
    <w:p w:rsidR="00683BCF" w:rsidRDefault="00683BCF" w:rsidP="00683BCF">
      <w:pPr>
        <w:spacing w:after="1" w:line="200" w:lineRule="atLeast"/>
      </w:pPr>
      <w:r>
        <w:t xml:space="preserve">                                                                                                                              </w:t>
      </w:r>
    </w:p>
    <w:p w:rsidR="00683BCF" w:rsidRDefault="00683BCF" w:rsidP="00683BCF">
      <w:pPr>
        <w:spacing w:after="1" w:line="200" w:lineRule="atLeast"/>
      </w:pPr>
    </w:p>
    <w:p w:rsidR="00683BCF" w:rsidRDefault="00683BCF" w:rsidP="00683BCF">
      <w:pPr>
        <w:spacing w:after="1" w:line="200" w:lineRule="atLeast"/>
      </w:pPr>
    </w:p>
    <w:p w:rsidR="00683BCF" w:rsidRDefault="00683BCF" w:rsidP="00683BCF">
      <w:pPr>
        <w:spacing w:after="1" w:line="200" w:lineRule="atLeast"/>
      </w:pPr>
    </w:p>
    <w:p w:rsidR="00683BCF" w:rsidRDefault="00683BCF" w:rsidP="00683BCF">
      <w:pPr>
        <w:spacing w:after="1" w:line="200" w:lineRule="atLeast"/>
      </w:pPr>
    </w:p>
    <w:p w:rsidR="00683BCF" w:rsidRDefault="00683BCF" w:rsidP="00683BCF">
      <w:pPr>
        <w:pStyle w:val="Style24"/>
        <w:widowControl/>
        <w:spacing w:line="240" w:lineRule="auto"/>
        <w:rPr>
          <w:rStyle w:val="FontStyle36"/>
          <w:rFonts w:ascii="Times New Roman" w:hAnsi="Times New Roman"/>
          <w:sz w:val="28"/>
          <w:szCs w:val="28"/>
        </w:rPr>
      </w:pPr>
    </w:p>
    <w:p w:rsidR="00683BCF" w:rsidRDefault="00683BCF" w:rsidP="00683BCF">
      <w:pPr>
        <w:pStyle w:val="Style24"/>
        <w:widowControl/>
        <w:spacing w:line="240" w:lineRule="auto"/>
        <w:rPr>
          <w:rStyle w:val="FontStyle36"/>
          <w:rFonts w:ascii="Times New Roman" w:hAnsi="Times New Roman"/>
          <w:sz w:val="28"/>
          <w:szCs w:val="28"/>
        </w:rPr>
      </w:pPr>
    </w:p>
    <w:p w:rsidR="00683BCF" w:rsidRDefault="00683BCF" w:rsidP="00683BCF">
      <w:pPr>
        <w:pStyle w:val="Style24"/>
        <w:widowControl/>
        <w:spacing w:line="240" w:lineRule="auto"/>
        <w:rPr>
          <w:rStyle w:val="FontStyle36"/>
          <w:rFonts w:ascii="Times New Roman" w:hAnsi="Times New Roman"/>
          <w:sz w:val="28"/>
          <w:szCs w:val="28"/>
        </w:rPr>
      </w:pPr>
    </w:p>
    <w:p w:rsidR="00683BCF" w:rsidRDefault="00683BCF" w:rsidP="00683BCF">
      <w:pPr>
        <w:pStyle w:val="Style24"/>
        <w:widowControl/>
        <w:spacing w:line="240" w:lineRule="auto"/>
        <w:rPr>
          <w:rStyle w:val="FontStyle36"/>
          <w:rFonts w:ascii="Times New Roman" w:hAnsi="Times New Roman"/>
          <w:sz w:val="28"/>
          <w:szCs w:val="28"/>
        </w:rPr>
      </w:pPr>
    </w:p>
    <w:p w:rsidR="00683BCF" w:rsidRDefault="00683BCF" w:rsidP="00683BCF">
      <w:pPr>
        <w:pStyle w:val="Style24"/>
        <w:widowControl/>
        <w:spacing w:line="240" w:lineRule="auto"/>
        <w:rPr>
          <w:rStyle w:val="FontStyle36"/>
          <w:rFonts w:ascii="Times New Roman" w:hAnsi="Times New Roman"/>
          <w:sz w:val="28"/>
          <w:szCs w:val="28"/>
        </w:rPr>
      </w:pPr>
    </w:p>
    <w:p w:rsidR="00683BCF" w:rsidRDefault="00683BCF" w:rsidP="00683BCF">
      <w:pPr>
        <w:pStyle w:val="Style24"/>
        <w:widowControl/>
        <w:spacing w:line="240" w:lineRule="auto"/>
        <w:rPr>
          <w:rStyle w:val="FontStyle36"/>
          <w:rFonts w:ascii="Times New Roman" w:hAnsi="Times New Roman"/>
          <w:sz w:val="28"/>
          <w:szCs w:val="28"/>
        </w:rPr>
      </w:pPr>
    </w:p>
    <w:p w:rsidR="00683BCF" w:rsidRDefault="00683BCF" w:rsidP="00683BCF">
      <w:pPr>
        <w:pStyle w:val="Style24"/>
        <w:widowControl/>
        <w:spacing w:line="240" w:lineRule="auto"/>
        <w:rPr>
          <w:rStyle w:val="FontStyle36"/>
          <w:rFonts w:ascii="Times New Roman" w:hAnsi="Times New Roman"/>
          <w:sz w:val="28"/>
          <w:szCs w:val="28"/>
        </w:rPr>
      </w:pPr>
    </w:p>
    <w:p w:rsidR="00683BCF" w:rsidRDefault="00683BCF" w:rsidP="00683BCF">
      <w:pPr>
        <w:pStyle w:val="Style24"/>
        <w:widowControl/>
        <w:spacing w:line="240" w:lineRule="auto"/>
        <w:rPr>
          <w:rStyle w:val="FontStyle36"/>
          <w:rFonts w:ascii="Times New Roman" w:hAnsi="Times New Roman"/>
          <w:sz w:val="28"/>
          <w:szCs w:val="28"/>
        </w:rPr>
      </w:pPr>
    </w:p>
    <w:p w:rsidR="00683BCF" w:rsidRDefault="00683BCF" w:rsidP="00683BCF">
      <w:pPr>
        <w:pStyle w:val="Style24"/>
        <w:widowControl/>
        <w:spacing w:line="240" w:lineRule="auto"/>
        <w:rPr>
          <w:rStyle w:val="FontStyle36"/>
          <w:rFonts w:ascii="Times New Roman" w:hAnsi="Times New Roman"/>
          <w:sz w:val="28"/>
          <w:szCs w:val="28"/>
        </w:rPr>
      </w:pPr>
    </w:p>
    <w:p w:rsidR="00683BCF" w:rsidRDefault="00683BCF" w:rsidP="00683BCF">
      <w:pPr>
        <w:pStyle w:val="Style24"/>
        <w:widowControl/>
        <w:spacing w:line="240" w:lineRule="auto"/>
        <w:rPr>
          <w:rStyle w:val="FontStyle36"/>
          <w:rFonts w:ascii="Times New Roman" w:hAnsi="Times New Roman"/>
          <w:sz w:val="28"/>
          <w:szCs w:val="28"/>
        </w:rPr>
      </w:pPr>
    </w:p>
    <w:p w:rsidR="00683BCF" w:rsidRDefault="00683BCF" w:rsidP="00683BCF">
      <w:pPr>
        <w:pStyle w:val="Style24"/>
        <w:widowControl/>
        <w:spacing w:line="240" w:lineRule="auto"/>
        <w:rPr>
          <w:rStyle w:val="FontStyle36"/>
          <w:rFonts w:ascii="Times New Roman" w:hAnsi="Times New Roman"/>
          <w:sz w:val="28"/>
          <w:szCs w:val="28"/>
        </w:rPr>
      </w:pPr>
    </w:p>
    <w:p w:rsidR="00683BCF" w:rsidRDefault="00683BCF" w:rsidP="00683BCF">
      <w:pPr>
        <w:pStyle w:val="Style24"/>
        <w:widowControl/>
        <w:spacing w:line="240" w:lineRule="auto"/>
        <w:rPr>
          <w:rStyle w:val="FontStyle36"/>
          <w:rFonts w:ascii="Times New Roman" w:hAnsi="Times New Roman"/>
          <w:sz w:val="28"/>
          <w:szCs w:val="28"/>
        </w:rPr>
      </w:pPr>
    </w:p>
    <w:p w:rsidR="00683BCF" w:rsidRDefault="00683BCF" w:rsidP="00683BCF">
      <w:pPr>
        <w:pStyle w:val="Style24"/>
        <w:widowControl/>
        <w:spacing w:line="240" w:lineRule="auto"/>
        <w:rPr>
          <w:rStyle w:val="FontStyle36"/>
          <w:rFonts w:ascii="Times New Roman" w:hAnsi="Times New Roman"/>
          <w:sz w:val="28"/>
          <w:szCs w:val="28"/>
        </w:rPr>
      </w:pPr>
    </w:p>
    <w:p w:rsidR="00683BCF" w:rsidRDefault="00683BCF" w:rsidP="00683BCF">
      <w:pPr>
        <w:pStyle w:val="Style24"/>
        <w:widowControl/>
        <w:spacing w:line="240" w:lineRule="auto"/>
        <w:rPr>
          <w:rStyle w:val="FontStyle36"/>
          <w:rFonts w:ascii="Times New Roman" w:hAnsi="Times New Roman"/>
          <w:sz w:val="28"/>
          <w:szCs w:val="28"/>
        </w:rPr>
      </w:pPr>
    </w:p>
    <w:p w:rsidR="00683BCF" w:rsidRDefault="00683BCF" w:rsidP="00683BCF">
      <w:pPr>
        <w:pStyle w:val="Style24"/>
        <w:widowControl/>
        <w:spacing w:line="240" w:lineRule="auto"/>
        <w:rPr>
          <w:rStyle w:val="FontStyle36"/>
          <w:rFonts w:ascii="Times New Roman" w:hAnsi="Times New Roman"/>
          <w:sz w:val="28"/>
          <w:szCs w:val="28"/>
        </w:rPr>
      </w:pPr>
    </w:p>
    <w:p w:rsidR="00683BCF" w:rsidRDefault="00683BCF" w:rsidP="00683BCF">
      <w:pPr>
        <w:pStyle w:val="Style24"/>
        <w:widowControl/>
        <w:spacing w:line="240" w:lineRule="auto"/>
        <w:rPr>
          <w:rStyle w:val="FontStyle36"/>
          <w:rFonts w:ascii="Times New Roman" w:hAnsi="Times New Roman"/>
          <w:sz w:val="28"/>
          <w:szCs w:val="28"/>
        </w:rPr>
      </w:pPr>
    </w:p>
    <w:p w:rsidR="00683BCF" w:rsidRDefault="00683BCF" w:rsidP="00683BCF">
      <w:pPr>
        <w:pStyle w:val="Style24"/>
        <w:widowControl/>
        <w:spacing w:line="240" w:lineRule="auto"/>
        <w:rPr>
          <w:rStyle w:val="FontStyle36"/>
          <w:rFonts w:ascii="Times New Roman" w:hAnsi="Times New Roman"/>
          <w:sz w:val="28"/>
          <w:szCs w:val="28"/>
        </w:rPr>
      </w:pPr>
    </w:p>
    <w:p w:rsidR="00683BCF" w:rsidRDefault="00683BCF" w:rsidP="00683BCF">
      <w:pPr>
        <w:pStyle w:val="Style24"/>
        <w:widowControl/>
        <w:spacing w:line="240" w:lineRule="auto"/>
        <w:rPr>
          <w:rStyle w:val="FontStyle36"/>
          <w:rFonts w:ascii="Times New Roman" w:hAnsi="Times New Roman"/>
          <w:sz w:val="28"/>
          <w:szCs w:val="28"/>
        </w:rPr>
      </w:pPr>
    </w:p>
    <w:p w:rsidR="00683BCF" w:rsidRDefault="00683BCF" w:rsidP="00683BCF">
      <w:pPr>
        <w:pStyle w:val="Style24"/>
        <w:widowControl/>
        <w:spacing w:line="240" w:lineRule="auto"/>
        <w:rPr>
          <w:rStyle w:val="FontStyle36"/>
          <w:rFonts w:ascii="Times New Roman" w:hAnsi="Times New Roman"/>
          <w:sz w:val="28"/>
          <w:szCs w:val="28"/>
        </w:rPr>
      </w:pPr>
    </w:p>
    <w:p w:rsidR="00683BCF" w:rsidRDefault="00683BCF" w:rsidP="00683BCF">
      <w:pPr>
        <w:pStyle w:val="Style24"/>
        <w:widowControl/>
        <w:spacing w:line="240" w:lineRule="auto"/>
        <w:rPr>
          <w:rStyle w:val="FontStyle36"/>
          <w:rFonts w:ascii="Times New Roman" w:hAnsi="Times New Roman"/>
          <w:sz w:val="28"/>
          <w:szCs w:val="28"/>
        </w:rPr>
      </w:pPr>
    </w:p>
    <w:p w:rsidR="00683BCF" w:rsidRDefault="00683BCF"/>
    <w:p w:rsidR="00683BCF" w:rsidRDefault="00683BCF"/>
    <w:p w:rsidR="00683BCF" w:rsidRDefault="00683BCF"/>
    <w:p w:rsidR="00683BCF" w:rsidRDefault="00683BCF"/>
    <w:p w:rsidR="00683BCF" w:rsidRDefault="00683BCF"/>
    <w:sectPr w:rsidR="00683BCF" w:rsidSect="00BF494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Franklin Gothic Medium Cond">
    <w:altName w:val="Arial Narrow"/>
    <w:charset w:val="CC"/>
    <w:family w:val="swiss"/>
    <w:pitch w:val="variable"/>
    <w:sig w:usb0="00000287" w:usb1="00000000"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0E4A9F"/>
    <w:rsid w:val="0002346B"/>
    <w:rsid w:val="000E4A9F"/>
    <w:rsid w:val="001A3560"/>
    <w:rsid w:val="0020544D"/>
    <w:rsid w:val="00393598"/>
    <w:rsid w:val="003F3442"/>
    <w:rsid w:val="0040522E"/>
    <w:rsid w:val="0049197B"/>
    <w:rsid w:val="00660702"/>
    <w:rsid w:val="00680E6E"/>
    <w:rsid w:val="00683BCF"/>
    <w:rsid w:val="00713364"/>
    <w:rsid w:val="00831BE8"/>
    <w:rsid w:val="008923A3"/>
    <w:rsid w:val="00915A4B"/>
    <w:rsid w:val="00982305"/>
    <w:rsid w:val="00B15628"/>
    <w:rsid w:val="00B52A4E"/>
    <w:rsid w:val="00BF4941"/>
    <w:rsid w:val="00CF20DC"/>
    <w:rsid w:val="00DD7E8E"/>
    <w:rsid w:val="00E00B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4A9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83BCF"/>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Style24">
    <w:name w:val="Style24"/>
    <w:basedOn w:val="a"/>
    <w:rsid w:val="00683BCF"/>
    <w:pPr>
      <w:widowControl w:val="0"/>
      <w:autoSpaceDE w:val="0"/>
      <w:autoSpaceDN w:val="0"/>
      <w:adjustRightInd w:val="0"/>
      <w:spacing w:line="370" w:lineRule="exact"/>
      <w:jc w:val="center"/>
    </w:pPr>
    <w:rPr>
      <w:rFonts w:ascii="Cambria" w:hAnsi="Cambria"/>
    </w:rPr>
  </w:style>
  <w:style w:type="character" w:customStyle="1" w:styleId="FontStyle36">
    <w:name w:val="Font Style36"/>
    <w:basedOn w:val="a0"/>
    <w:rsid w:val="00683BCF"/>
    <w:rPr>
      <w:rFonts w:ascii="Franklin Gothic Medium Cond" w:hAnsi="Franklin Gothic Medium Cond" w:cs="Franklin Gothic Medium Cond" w:hint="default"/>
      <w:b/>
      <w:bCs/>
      <w:sz w:val="26"/>
      <w:szCs w:val="26"/>
    </w:rPr>
  </w:style>
</w:styles>
</file>

<file path=word/webSettings.xml><?xml version="1.0" encoding="utf-8"?>
<w:webSettings xmlns:r="http://schemas.openxmlformats.org/officeDocument/2006/relationships" xmlns:w="http://schemas.openxmlformats.org/wordprocessingml/2006/main">
  <w:divs>
    <w:div w:id="887181886">
      <w:bodyDiv w:val="1"/>
      <w:marLeft w:val="0"/>
      <w:marRight w:val="0"/>
      <w:marTop w:val="0"/>
      <w:marBottom w:val="0"/>
      <w:divBdr>
        <w:top w:val="none" w:sz="0" w:space="0" w:color="auto"/>
        <w:left w:val="none" w:sz="0" w:space="0" w:color="auto"/>
        <w:bottom w:val="none" w:sz="0" w:space="0" w:color="auto"/>
        <w:right w:val="none" w:sz="0" w:space="0" w:color="auto"/>
      </w:divBdr>
    </w:div>
    <w:div w:id="1739478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6</Pages>
  <Words>1629</Words>
  <Characters>9291</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12</cp:revision>
  <cp:lastPrinted>2018-07-20T06:30:00Z</cp:lastPrinted>
  <dcterms:created xsi:type="dcterms:W3CDTF">2018-03-22T07:57:00Z</dcterms:created>
  <dcterms:modified xsi:type="dcterms:W3CDTF">2018-08-02T06:20:00Z</dcterms:modified>
</cp:coreProperties>
</file>